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7CDBD" w14:textId="6E5F2D3A" w:rsidR="00C73748" w:rsidRDefault="00932F87" w:rsidP="00932F87">
      <w:pPr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  <w:bookmarkStart w:id="0" w:name="_GoBack"/>
      <w:bookmarkEnd w:id="0"/>
      <w:r>
        <w:rPr>
          <w:noProof/>
        </w:rPr>
        <w:t xml:space="preserve"> </w:t>
      </w:r>
      <w:r w:rsidR="00C41B39">
        <w:rPr>
          <w:noProof/>
        </w:rPr>
        <w:drawing>
          <wp:inline distT="0" distB="0" distL="0" distR="0" wp14:anchorId="6BBA2006" wp14:editId="485E8E01">
            <wp:extent cx="1746250" cy="603288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19" cy="6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41B3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9B51CB" wp14:editId="499D9D4E">
            <wp:extent cx="1708883" cy="4243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883" cy="4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                                                                                                                    </w:t>
      </w:r>
    </w:p>
    <w:p w14:paraId="02F3F542" w14:textId="77777777" w:rsidR="00C73748" w:rsidRPr="00C73748" w:rsidRDefault="00C73748" w:rsidP="00C73748">
      <w:pPr>
        <w:jc w:val="center"/>
        <w:rPr>
          <w:rFonts w:asciiTheme="minorHAnsi" w:hAnsiTheme="minorHAnsi" w:cs="Arial"/>
          <w:b/>
          <w:color w:val="000000"/>
          <w:highlight w:val="yellow"/>
        </w:rPr>
      </w:pPr>
    </w:p>
    <w:p w14:paraId="641496F4" w14:textId="6BBF8B2B" w:rsidR="00C73748" w:rsidRPr="009E4C06" w:rsidRDefault="00C41B39" w:rsidP="00C73748">
      <w:pPr>
        <w:jc w:val="center"/>
        <w:rPr>
          <w:rFonts w:ascii="Gotham Bold" w:hAnsi="Gotham Bold" w:cs="Arial"/>
          <w:b/>
          <w:sz w:val="28"/>
          <w:szCs w:val="28"/>
        </w:rPr>
      </w:pPr>
      <w:r>
        <w:rPr>
          <w:rFonts w:ascii="Gotham Bold" w:hAnsi="Gotham Bold" w:cs="Arial"/>
          <w:b/>
          <w:color w:val="000000"/>
          <w:sz w:val="28"/>
          <w:szCs w:val="28"/>
        </w:rPr>
        <w:t>Green Leadership &amp; World Languages Magnet Elementary School</w:t>
      </w:r>
      <w:r w:rsidR="00C73748" w:rsidRPr="009E4C06">
        <w:rPr>
          <w:rFonts w:ascii="Gotham Bold" w:hAnsi="Gotham Bold" w:cs="Arial"/>
          <w:b/>
          <w:sz w:val="28"/>
          <w:szCs w:val="28"/>
        </w:rPr>
        <w:t xml:space="preserve"> Named a </w:t>
      </w:r>
      <w:r w:rsidR="00C73748" w:rsidRPr="00B311D0">
        <w:rPr>
          <w:rFonts w:ascii="Gotham Bold" w:hAnsi="Gotham Bold" w:cs="Arial"/>
          <w:b/>
          <w:i/>
          <w:sz w:val="28"/>
          <w:szCs w:val="28"/>
        </w:rPr>
        <w:t>Leader in Me</w:t>
      </w:r>
      <w:r w:rsidR="00C73748" w:rsidRPr="009E4C06">
        <w:rPr>
          <w:rFonts w:ascii="Gotham Bold" w:hAnsi="Gotham Bold" w:cs="Arial"/>
          <w:b/>
          <w:sz w:val="28"/>
          <w:szCs w:val="28"/>
        </w:rPr>
        <w:t xml:space="preserve"> Lightho</w:t>
      </w:r>
      <w:r w:rsidR="000016CF" w:rsidRPr="009E4C06">
        <w:rPr>
          <w:rFonts w:ascii="Gotham Bold" w:hAnsi="Gotham Bold" w:cs="Arial"/>
          <w:b/>
          <w:sz w:val="28"/>
          <w:szCs w:val="28"/>
        </w:rPr>
        <w:t>use School by FranklinCovey Education</w:t>
      </w:r>
    </w:p>
    <w:p w14:paraId="3AC70A1C" w14:textId="15DE4E26" w:rsidR="00C73748" w:rsidRPr="009E4C06" w:rsidRDefault="00C73748" w:rsidP="00C165BB">
      <w:pPr>
        <w:rPr>
          <w:rFonts w:ascii="Gotham Bold" w:hAnsi="Gotham Bold"/>
          <w:b/>
        </w:rPr>
      </w:pPr>
    </w:p>
    <w:p w14:paraId="00DB9A75" w14:textId="77777777" w:rsidR="00C73748" w:rsidRPr="00A81B8B" w:rsidRDefault="00C73748" w:rsidP="00C73748">
      <w:pPr>
        <w:jc w:val="center"/>
        <w:rPr>
          <w:rFonts w:ascii="Gotham Book" w:hAnsi="Gotham Book"/>
          <w:i/>
          <w:sz w:val="20"/>
          <w:szCs w:val="20"/>
        </w:rPr>
      </w:pPr>
    </w:p>
    <w:p w14:paraId="2D46312A" w14:textId="5FF453BB" w:rsidR="00432A34" w:rsidRDefault="00C41B39" w:rsidP="00432A34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b/>
          <w:sz w:val="20"/>
          <w:szCs w:val="20"/>
        </w:rPr>
        <w:t>RALEIGH</w:t>
      </w:r>
      <w:r w:rsidR="00A74AA7">
        <w:rPr>
          <w:rFonts w:ascii="Gotham Book" w:hAnsi="Gotham Book"/>
          <w:b/>
          <w:sz w:val="20"/>
          <w:szCs w:val="20"/>
        </w:rPr>
        <w:t xml:space="preserve"> –</w:t>
      </w:r>
      <w:r w:rsidR="00C73748" w:rsidRPr="00A81B8B">
        <w:rPr>
          <w:rFonts w:ascii="Gotham Book" w:hAnsi="Gotham Book"/>
          <w:b/>
          <w:sz w:val="20"/>
          <w:szCs w:val="20"/>
        </w:rPr>
        <w:t xml:space="preserve"> SALT LAKE CITY</w:t>
      </w:r>
      <w:r w:rsidR="00A74AA7">
        <w:rPr>
          <w:rFonts w:ascii="Gotham Book" w:hAnsi="Gotham Book"/>
          <w:b/>
          <w:sz w:val="20"/>
          <w:szCs w:val="20"/>
        </w:rPr>
        <w:t xml:space="preserve"> </w:t>
      </w:r>
      <w:r w:rsidR="00C73748" w:rsidRPr="00A81B8B">
        <w:rPr>
          <w:rFonts w:ascii="Gotham Book" w:hAnsi="Gotham Book"/>
          <w:b/>
          <w:sz w:val="20"/>
          <w:szCs w:val="20"/>
        </w:rPr>
        <w:t xml:space="preserve">– </w:t>
      </w:r>
      <w:r>
        <w:rPr>
          <w:rFonts w:ascii="Gotham Book" w:hAnsi="Gotham Book"/>
          <w:b/>
          <w:sz w:val="20"/>
          <w:szCs w:val="20"/>
        </w:rPr>
        <w:t>Dec 16, 2020</w:t>
      </w:r>
      <w:r w:rsidR="00C73748" w:rsidRPr="00A81B8B">
        <w:rPr>
          <w:rFonts w:ascii="Gotham Book" w:hAnsi="Gotham Book"/>
          <w:b/>
          <w:sz w:val="20"/>
          <w:szCs w:val="20"/>
        </w:rPr>
        <w:t xml:space="preserve"> –</w:t>
      </w:r>
      <w:r w:rsidR="00C73748" w:rsidRPr="00A81B8B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b/>
          <w:bCs/>
          <w:sz w:val="20"/>
          <w:szCs w:val="20"/>
        </w:rPr>
        <w:t xml:space="preserve">Green Leadership &amp; World Languages Magnet Elementary School </w:t>
      </w:r>
      <w:r w:rsidR="00C73748" w:rsidRPr="00A81B8B">
        <w:rPr>
          <w:rFonts w:ascii="Gotham Book" w:hAnsi="Gotham Book"/>
          <w:sz w:val="20"/>
          <w:szCs w:val="20"/>
        </w:rPr>
        <w:t xml:space="preserve">announced today </w:t>
      </w:r>
      <w:r>
        <w:rPr>
          <w:rFonts w:ascii="Gotham Book" w:hAnsi="Gotham Book"/>
          <w:sz w:val="20"/>
          <w:szCs w:val="20"/>
        </w:rPr>
        <w:t xml:space="preserve">that </w:t>
      </w:r>
      <w:r w:rsidR="00C73748" w:rsidRPr="00A81B8B">
        <w:rPr>
          <w:rFonts w:ascii="Gotham Book" w:hAnsi="Gotham Book"/>
          <w:sz w:val="20"/>
          <w:szCs w:val="20"/>
        </w:rPr>
        <w:t xml:space="preserve">the school has been </w:t>
      </w:r>
      <w:r w:rsidR="00332612">
        <w:rPr>
          <w:rFonts w:ascii="Gotham Book" w:hAnsi="Gotham Book"/>
          <w:sz w:val="20"/>
          <w:szCs w:val="20"/>
        </w:rPr>
        <w:t xml:space="preserve">certified and </w:t>
      </w:r>
      <w:r w:rsidR="00C73748" w:rsidRPr="00A81B8B">
        <w:rPr>
          <w:rFonts w:ascii="Gotham Book" w:hAnsi="Gotham Book"/>
          <w:sz w:val="20"/>
          <w:szCs w:val="20"/>
        </w:rPr>
        <w:t xml:space="preserve">named as a </w:t>
      </w:r>
      <w:hyperlink r:id="rId7" w:history="1">
        <w:r w:rsidR="00C73748" w:rsidRPr="00A81B8B">
          <w:rPr>
            <w:rStyle w:val="Hyperlink"/>
            <w:rFonts w:ascii="Gotham Book" w:hAnsi="Gotham Book" w:cs="Arial"/>
            <w:i/>
            <w:sz w:val="20"/>
            <w:szCs w:val="20"/>
          </w:rPr>
          <w:t>Leader in Me</w:t>
        </w:r>
      </w:hyperlink>
      <w:r w:rsidR="00C73748" w:rsidRPr="00A81B8B">
        <w:rPr>
          <w:rFonts w:ascii="Gotham Book" w:hAnsi="Gotham Book"/>
          <w:i/>
          <w:sz w:val="20"/>
          <w:szCs w:val="20"/>
        </w:rPr>
        <w:t xml:space="preserve"> </w:t>
      </w:r>
      <w:r w:rsidR="00C73748" w:rsidRPr="00A81B8B">
        <w:rPr>
          <w:rFonts w:ascii="Gotham Book" w:hAnsi="Gotham Book"/>
          <w:sz w:val="20"/>
          <w:szCs w:val="20"/>
        </w:rPr>
        <w:t>Lightho</w:t>
      </w:r>
      <w:r w:rsidR="000016CF">
        <w:rPr>
          <w:rFonts w:ascii="Gotham Book" w:hAnsi="Gotham Book"/>
          <w:sz w:val="20"/>
          <w:szCs w:val="20"/>
        </w:rPr>
        <w:t>use School by FranklinCovey Education</w:t>
      </w:r>
      <w:r w:rsidR="00C73748" w:rsidRPr="00A81B8B">
        <w:rPr>
          <w:rFonts w:ascii="Gotham Book" w:hAnsi="Gotham Book"/>
          <w:sz w:val="20"/>
          <w:szCs w:val="20"/>
        </w:rPr>
        <w:t xml:space="preserve">. </w:t>
      </w:r>
      <w:r w:rsidR="00432A34" w:rsidRPr="00A81B8B">
        <w:rPr>
          <w:rFonts w:ascii="Gotham Book" w:hAnsi="Gotham Book"/>
          <w:sz w:val="20"/>
          <w:szCs w:val="20"/>
        </w:rPr>
        <w:t xml:space="preserve">This recognition </w:t>
      </w:r>
      <w:r w:rsidR="00432A34">
        <w:rPr>
          <w:rFonts w:ascii="Gotham Book" w:hAnsi="Gotham Book"/>
          <w:sz w:val="20"/>
          <w:szCs w:val="20"/>
        </w:rPr>
        <w:t xml:space="preserve">is evidence that the </w:t>
      </w:r>
      <w:r w:rsidR="00432A34" w:rsidRPr="00A81B8B">
        <w:rPr>
          <w:rFonts w:ascii="Gotham Book" w:hAnsi="Gotham Book"/>
          <w:sz w:val="20"/>
          <w:szCs w:val="20"/>
        </w:rPr>
        <w:t xml:space="preserve">school has </w:t>
      </w:r>
      <w:r w:rsidR="00432A34">
        <w:rPr>
          <w:rFonts w:ascii="Gotham Book" w:hAnsi="Gotham Book"/>
          <w:sz w:val="20"/>
          <w:szCs w:val="20"/>
        </w:rPr>
        <w:t>produced</w:t>
      </w:r>
      <w:r w:rsidR="00432A34" w:rsidRPr="00A81B8B">
        <w:rPr>
          <w:rFonts w:ascii="Gotham Book" w:hAnsi="Gotham Book"/>
          <w:sz w:val="20"/>
          <w:szCs w:val="20"/>
        </w:rPr>
        <w:t xml:space="preserve"> outstanding results in school and student outcomes, by implementing </w:t>
      </w:r>
      <w:r w:rsidR="00287BE4">
        <w:rPr>
          <w:rFonts w:ascii="Gotham Book" w:hAnsi="Gotham Book"/>
          <w:sz w:val="20"/>
          <w:szCs w:val="20"/>
        </w:rPr>
        <w:t xml:space="preserve">the </w:t>
      </w:r>
      <w:r w:rsidR="00432A34" w:rsidRPr="00A81B8B">
        <w:rPr>
          <w:rFonts w:ascii="Gotham Book" w:hAnsi="Gotham Book"/>
          <w:i/>
          <w:sz w:val="20"/>
          <w:szCs w:val="20"/>
        </w:rPr>
        <w:t>Leader in Me</w:t>
      </w:r>
      <w:r w:rsidR="00432A34" w:rsidRPr="00A81B8B">
        <w:rPr>
          <w:rFonts w:ascii="Gotham Book" w:hAnsi="Gotham Book"/>
          <w:sz w:val="20"/>
          <w:szCs w:val="20"/>
        </w:rPr>
        <w:t xml:space="preserve"> process with fidelity</w:t>
      </w:r>
      <w:r w:rsidR="00432A34">
        <w:rPr>
          <w:rFonts w:ascii="Gotham Book" w:hAnsi="Gotham Book"/>
          <w:sz w:val="20"/>
          <w:szCs w:val="20"/>
        </w:rPr>
        <w:t xml:space="preserve"> and excellence</w:t>
      </w:r>
      <w:r w:rsidR="00432A34" w:rsidRPr="00A81B8B">
        <w:rPr>
          <w:rFonts w:ascii="Gotham Book" w:hAnsi="Gotham Book"/>
          <w:sz w:val="20"/>
          <w:szCs w:val="20"/>
        </w:rPr>
        <w:t xml:space="preserve">. </w:t>
      </w:r>
      <w:hyperlink r:id="rId8" w:history="1"/>
      <w:r w:rsidR="00432A34" w:rsidRPr="00A81B8B">
        <w:rPr>
          <w:rFonts w:ascii="Gotham Book" w:hAnsi="Gotham Book"/>
          <w:sz w:val="20"/>
          <w:szCs w:val="20"/>
        </w:rPr>
        <w:t>It is also because of the extraordinary impact the school is having on staff, students, parents, and the greater community.</w:t>
      </w:r>
    </w:p>
    <w:p w14:paraId="78D8ECA0" w14:textId="77777777" w:rsidR="00432A34" w:rsidRPr="00C41B39" w:rsidRDefault="00432A34" w:rsidP="00432A34">
      <w:pPr>
        <w:rPr>
          <w:rFonts w:ascii="Gotham Book" w:hAnsi="Gotham Book" w:cs="Arial"/>
          <w:color w:val="000000"/>
          <w:sz w:val="20"/>
          <w:szCs w:val="20"/>
        </w:rPr>
      </w:pPr>
    </w:p>
    <w:p w14:paraId="1E1C61B6" w14:textId="2A6D9A3B" w:rsidR="00000CE1" w:rsidRDefault="00C41B39" w:rsidP="00C46ECE">
      <w:pPr>
        <w:rPr>
          <w:rFonts w:ascii="Gotham Book" w:hAnsi="Gotham Book" w:cs="Arial"/>
          <w:color w:val="000000"/>
          <w:sz w:val="20"/>
          <w:szCs w:val="20"/>
        </w:rPr>
      </w:pPr>
      <w:r>
        <w:rPr>
          <w:rFonts w:ascii="Gotham Book" w:hAnsi="Gotham Book" w:cs="Arial"/>
          <w:color w:val="000000"/>
          <w:sz w:val="20"/>
          <w:szCs w:val="20"/>
        </w:rPr>
        <w:t>Dr. Lisa Brown, p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 xml:space="preserve">rincipal of </w:t>
      </w:r>
      <w:r>
        <w:rPr>
          <w:rFonts w:ascii="Gotham Book" w:hAnsi="Gotham Book" w:cs="Arial"/>
          <w:color w:val="000000"/>
          <w:sz w:val="20"/>
          <w:szCs w:val="20"/>
        </w:rPr>
        <w:t xml:space="preserve">Green Elementary 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 xml:space="preserve">said, “We are honored to </w:t>
      </w:r>
      <w:r w:rsidR="003833B3">
        <w:rPr>
          <w:rFonts w:ascii="Gotham Book" w:hAnsi="Gotham Book" w:cs="Arial"/>
          <w:color w:val="000000"/>
          <w:sz w:val="20"/>
          <w:szCs w:val="20"/>
        </w:rPr>
        <w:t xml:space="preserve">have been certified and named 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 xml:space="preserve">a </w:t>
      </w:r>
      <w:r w:rsidR="003833B3" w:rsidRPr="00332612">
        <w:rPr>
          <w:rFonts w:ascii="Gotham Book" w:hAnsi="Gotham Book" w:cs="Arial"/>
          <w:i/>
          <w:color w:val="000000"/>
          <w:sz w:val="20"/>
          <w:szCs w:val="20"/>
        </w:rPr>
        <w:t xml:space="preserve">Leader in Me 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 xml:space="preserve">Lighthouse School. We have </w:t>
      </w:r>
      <w:r w:rsidR="003833B3">
        <w:rPr>
          <w:rFonts w:ascii="Gotham Book" w:hAnsi="Gotham Book" w:cs="Arial"/>
          <w:color w:val="000000"/>
          <w:sz w:val="20"/>
          <w:szCs w:val="20"/>
        </w:rPr>
        <w:t xml:space="preserve">seen 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 xml:space="preserve">amazing results from implementing </w:t>
      </w:r>
      <w:r w:rsidR="003833B3">
        <w:rPr>
          <w:rFonts w:ascii="Gotham Book" w:hAnsi="Gotham Book" w:cs="Arial"/>
          <w:color w:val="000000"/>
          <w:sz w:val="20"/>
          <w:szCs w:val="20"/>
        </w:rPr>
        <w:t xml:space="preserve">the </w:t>
      </w:r>
      <w:r w:rsidR="003833B3" w:rsidRPr="00332612">
        <w:rPr>
          <w:rFonts w:ascii="Gotham Book" w:hAnsi="Gotham Book" w:cs="Arial"/>
          <w:i/>
          <w:color w:val="000000"/>
          <w:sz w:val="20"/>
          <w:szCs w:val="20"/>
        </w:rPr>
        <w:t>Leader in Me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 xml:space="preserve"> process at our school,</w:t>
      </w:r>
      <w:r>
        <w:rPr>
          <w:rFonts w:ascii="Gotham Book" w:hAnsi="Gotham Book" w:cs="Arial"/>
          <w:color w:val="000000"/>
          <w:sz w:val="20"/>
          <w:szCs w:val="20"/>
        </w:rPr>
        <w:t xml:space="preserve"> a</w:t>
      </w:r>
      <w:r w:rsidR="00225897">
        <w:rPr>
          <w:rFonts w:ascii="Gotham Book" w:hAnsi="Gotham Book" w:cs="Arial"/>
          <w:color w:val="000000"/>
          <w:sz w:val="20"/>
          <w:szCs w:val="20"/>
        </w:rPr>
        <w:t xml:space="preserve">nd </w:t>
      </w:r>
      <w:r w:rsidR="003833B3" w:rsidRPr="00332612">
        <w:rPr>
          <w:rFonts w:ascii="Gotham Book" w:hAnsi="Gotham Book" w:cs="Arial"/>
          <w:color w:val="000000"/>
          <w:sz w:val="20"/>
          <w:szCs w:val="20"/>
        </w:rPr>
        <w:t>we expect to see greater results over time.”</w:t>
      </w:r>
    </w:p>
    <w:p w14:paraId="7CD878A7" w14:textId="17998B77" w:rsidR="005D14FD" w:rsidRDefault="005D14FD" w:rsidP="00C46ECE">
      <w:pPr>
        <w:rPr>
          <w:rFonts w:ascii="Gotham Book" w:hAnsi="Gotham Book" w:cs="Arial"/>
          <w:color w:val="000000"/>
          <w:sz w:val="20"/>
          <w:szCs w:val="20"/>
        </w:rPr>
      </w:pPr>
    </w:p>
    <w:p w14:paraId="6D7DFFF1" w14:textId="2F539808" w:rsidR="00E8095D" w:rsidRDefault="00C54831" w:rsidP="005D14FD">
      <w:pPr>
        <w:rPr>
          <w:rFonts w:ascii="Gotham Book" w:hAnsi="Gotham Book" w:cs="Arial"/>
          <w:color w:val="000000"/>
          <w:sz w:val="20"/>
          <w:szCs w:val="20"/>
        </w:rPr>
      </w:pPr>
      <w:hyperlink r:id="rId9" w:history="1">
        <w:r w:rsidR="005D14FD" w:rsidRPr="00DA19E5">
          <w:rPr>
            <w:rStyle w:val="Hyperlink"/>
            <w:rFonts w:ascii="Gotham Book" w:hAnsi="Gotham Book" w:cs="Arial"/>
            <w:i/>
            <w:sz w:val="20"/>
            <w:szCs w:val="20"/>
          </w:rPr>
          <w:t>Leader in Me</w:t>
        </w:r>
      </w:hyperlink>
      <w:r w:rsidR="005D14FD" w:rsidRPr="00C46ECE">
        <w:rPr>
          <w:rFonts w:ascii="Gotham Book" w:hAnsi="Gotham Book" w:cs="Arial"/>
          <w:color w:val="000000"/>
          <w:sz w:val="20"/>
          <w:szCs w:val="20"/>
        </w:rPr>
        <w:t xml:space="preserve"> is </w:t>
      </w:r>
      <w:r w:rsidR="005D14FD">
        <w:rPr>
          <w:rFonts w:ascii="Gotham Book" w:hAnsi="Gotham Book" w:cs="Arial"/>
          <w:color w:val="000000"/>
          <w:sz w:val="20"/>
          <w:szCs w:val="20"/>
        </w:rPr>
        <w:t xml:space="preserve">an evidence-based, </w:t>
      </w:r>
      <w:r w:rsidR="00BD72A6">
        <w:rPr>
          <w:rFonts w:ascii="Gotham Book" w:hAnsi="Gotham Book" w:cs="Arial"/>
          <w:color w:val="000000"/>
          <w:sz w:val="20"/>
          <w:szCs w:val="20"/>
        </w:rPr>
        <w:t xml:space="preserve">K-12 </w:t>
      </w:r>
      <w:r w:rsidR="005D14FD">
        <w:rPr>
          <w:rFonts w:ascii="Gotham Book" w:hAnsi="Gotham Book" w:cs="Arial"/>
          <w:color w:val="000000"/>
          <w:sz w:val="20"/>
          <w:szCs w:val="20"/>
        </w:rPr>
        <w:t>comprehensive</w:t>
      </w:r>
      <w:r w:rsidR="005D14FD" w:rsidRPr="00C46ECE">
        <w:rPr>
          <w:rFonts w:ascii="Gotham Book" w:hAnsi="Gotham Book" w:cs="Arial"/>
          <w:color w:val="000000"/>
          <w:sz w:val="20"/>
          <w:szCs w:val="20"/>
        </w:rPr>
        <w:t xml:space="preserve"> whole-school transformation model and process—developed in partnership with educators—that empowers students with the </w:t>
      </w:r>
      <w:r w:rsidR="005D14FD">
        <w:rPr>
          <w:rFonts w:ascii="Gotham Book" w:hAnsi="Gotham Book" w:cs="Arial"/>
          <w:color w:val="000000"/>
          <w:sz w:val="20"/>
          <w:szCs w:val="20"/>
        </w:rPr>
        <w:t xml:space="preserve">social emotional, </w:t>
      </w:r>
      <w:r w:rsidR="005D14FD" w:rsidRPr="00C46ECE">
        <w:rPr>
          <w:rFonts w:ascii="Gotham Book" w:hAnsi="Gotham Book" w:cs="Arial"/>
          <w:color w:val="000000"/>
          <w:sz w:val="20"/>
          <w:szCs w:val="20"/>
        </w:rPr>
        <w:t>leadership and life skills they need to thrive in the 21st century.</w:t>
      </w:r>
      <w:r w:rsidR="005D14FD">
        <w:rPr>
          <w:rFonts w:ascii="Gotham Book" w:hAnsi="Gotham Book" w:cs="Arial"/>
          <w:color w:val="000000"/>
          <w:sz w:val="20"/>
          <w:szCs w:val="20"/>
        </w:rPr>
        <w:t xml:space="preserve"> </w:t>
      </w:r>
      <w:r w:rsidR="00E8095D" w:rsidRPr="00E8095D">
        <w:rPr>
          <w:rFonts w:ascii="Gotham Book" w:hAnsi="Gotham Book" w:cs="Arial"/>
          <w:i/>
          <w:iCs/>
          <w:color w:val="000000"/>
          <w:sz w:val="20"/>
          <w:szCs w:val="20"/>
        </w:rPr>
        <w:t>Leader in Me</w:t>
      </w:r>
      <w:r w:rsidR="00E8095D">
        <w:rPr>
          <w:rFonts w:ascii="Gotham Book" w:hAnsi="Gotham Book" w:cs="Arial"/>
          <w:color w:val="000000"/>
          <w:sz w:val="20"/>
          <w:szCs w:val="20"/>
        </w:rPr>
        <w:t xml:space="preserve"> helps schools create well-rounded learners by developing the whole-person and preparing students to become life-ready learners. </w:t>
      </w:r>
    </w:p>
    <w:p w14:paraId="43CDD1CC" w14:textId="77777777" w:rsidR="00E67F42" w:rsidRDefault="00E67F42" w:rsidP="00E67F42">
      <w:pPr>
        <w:rPr>
          <w:rFonts w:ascii="Gotham Book" w:hAnsi="Gotham Book"/>
          <w:sz w:val="20"/>
          <w:szCs w:val="20"/>
        </w:rPr>
      </w:pPr>
    </w:p>
    <w:p w14:paraId="2C870C55" w14:textId="4AC7FF6A" w:rsidR="00E67F42" w:rsidRPr="00E67F42" w:rsidRDefault="00E67F42" w:rsidP="00E67F42">
      <w:pPr>
        <w:rPr>
          <w:rFonts w:ascii="Gotham Book" w:hAnsi="Gotham Book"/>
          <w:sz w:val="20"/>
          <w:szCs w:val="20"/>
        </w:rPr>
      </w:pPr>
      <w:r w:rsidRPr="001501F9">
        <w:rPr>
          <w:rFonts w:ascii="Gotham Book" w:hAnsi="Gotham Book"/>
          <w:color w:val="000000" w:themeColor="text1"/>
          <w:sz w:val="20"/>
          <w:szCs w:val="20"/>
        </w:rPr>
        <w:t xml:space="preserve">FranklinCovey Education has </w:t>
      </w:r>
      <w:r>
        <w:rPr>
          <w:rFonts w:ascii="Gotham Book" w:hAnsi="Gotham Book"/>
          <w:color w:val="000000" w:themeColor="text1"/>
          <w:sz w:val="20"/>
          <w:szCs w:val="20"/>
        </w:rPr>
        <w:t>designed</w:t>
      </w:r>
      <w:r w:rsidRPr="001501F9">
        <w:rPr>
          <w:rFonts w:ascii="Gotham Book" w:hAnsi="Gotham Book"/>
          <w:color w:val="000000" w:themeColor="text1"/>
          <w:sz w:val="20"/>
          <w:szCs w:val="20"/>
        </w:rPr>
        <w:t xml:space="preserve"> the Lighthouse Rubric to establish high standards for quality and, ultimately, school outcomes. Schools use the Lighthouse Rubric to measure outcomes in three areas: teaching leadership principles, creating a leadership culture, and aligning academic systems. Schools also measure their success as it relates to their unique school. Lighthouse Schools serve as exemplars to their community and to other schools.</w:t>
      </w:r>
      <w:r>
        <w:rPr>
          <w:rFonts w:ascii="Gotham Book" w:hAnsi="Gotham Book"/>
          <w:color w:val="000000" w:themeColor="text1"/>
          <w:sz w:val="20"/>
          <w:szCs w:val="20"/>
        </w:rPr>
        <w:t xml:space="preserve"> </w:t>
      </w:r>
    </w:p>
    <w:p w14:paraId="53F0D9B1" w14:textId="77777777" w:rsidR="00E67F42" w:rsidRDefault="00E67F42" w:rsidP="00E67F42">
      <w:pPr>
        <w:rPr>
          <w:rFonts w:ascii="Gotham Book" w:hAnsi="Gotham Book" w:cs="Arial"/>
          <w:color w:val="000000"/>
          <w:sz w:val="20"/>
          <w:szCs w:val="20"/>
          <w:u w:val="single"/>
        </w:rPr>
      </w:pPr>
    </w:p>
    <w:p w14:paraId="5D18654C" w14:textId="08702A53" w:rsidR="00814A52" w:rsidRPr="00332612" w:rsidRDefault="00814A52" w:rsidP="0083164D">
      <w:pPr>
        <w:rPr>
          <w:rFonts w:ascii="Gotham Book" w:hAnsi="Gotham Book" w:cs="Arial"/>
          <w:color w:val="000000"/>
          <w:sz w:val="20"/>
          <w:szCs w:val="20"/>
        </w:rPr>
      </w:pPr>
      <w:r w:rsidRPr="00332612">
        <w:rPr>
          <w:rFonts w:ascii="Gotham Book" w:hAnsi="Gotham Book" w:cs="Arial"/>
          <w:color w:val="000000"/>
          <w:sz w:val="20"/>
          <w:szCs w:val="20"/>
        </w:rPr>
        <w:t xml:space="preserve">Sean Covey, </w:t>
      </w:r>
      <w:r w:rsidR="000016CF">
        <w:rPr>
          <w:rFonts w:ascii="Gotham Book" w:hAnsi="Gotham Book" w:cs="Arial"/>
          <w:color w:val="000000"/>
          <w:sz w:val="20"/>
          <w:szCs w:val="20"/>
        </w:rPr>
        <w:t xml:space="preserve">President, FranklinCovey </w:t>
      </w:r>
      <w:r w:rsidRPr="00332612">
        <w:rPr>
          <w:rFonts w:ascii="Gotham Book" w:hAnsi="Gotham Book" w:cs="Arial"/>
          <w:color w:val="000000"/>
          <w:sz w:val="20"/>
          <w:szCs w:val="20"/>
        </w:rPr>
        <w:t>Education</w:t>
      </w:r>
      <w:r w:rsidR="000016CF">
        <w:rPr>
          <w:rFonts w:ascii="Gotham Book" w:hAnsi="Gotham Book" w:cs="Arial"/>
          <w:color w:val="000000"/>
          <w:sz w:val="20"/>
          <w:szCs w:val="20"/>
        </w:rPr>
        <w:t xml:space="preserve">, </w:t>
      </w:r>
      <w:r w:rsidRPr="00332612">
        <w:rPr>
          <w:rFonts w:ascii="Gotham Book" w:hAnsi="Gotham Book" w:cs="Arial"/>
          <w:sz w:val="20"/>
          <w:szCs w:val="20"/>
        </w:rPr>
        <w:t xml:space="preserve">said, “We are thrilled to recognize </w:t>
      </w:r>
      <w:r w:rsidR="00C165BB">
        <w:rPr>
          <w:rFonts w:ascii="Gotham Book" w:hAnsi="Gotham Book" w:cs="Arial"/>
          <w:sz w:val="20"/>
          <w:szCs w:val="20"/>
        </w:rPr>
        <w:t xml:space="preserve">Green Leadership &amp; World Languages Magnet Elementary School </w:t>
      </w:r>
      <w:r w:rsidRPr="00332612">
        <w:rPr>
          <w:rFonts w:ascii="Gotham Book" w:hAnsi="Gotham Book" w:cs="Arial"/>
          <w:sz w:val="20"/>
          <w:szCs w:val="20"/>
        </w:rPr>
        <w:t xml:space="preserve">as a </w:t>
      </w:r>
      <w:r w:rsidRPr="00332612">
        <w:rPr>
          <w:rFonts w:ascii="Gotham Book" w:hAnsi="Gotham Book" w:cs="Arial"/>
          <w:i/>
          <w:iCs/>
          <w:sz w:val="20"/>
          <w:szCs w:val="20"/>
        </w:rPr>
        <w:t xml:space="preserve">Leader in Me </w:t>
      </w:r>
      <w:r w:rsidRPr="00332612">
        <w:rPr>
          <w:rFonts w:ascii="Gotham Book" w:hAnsi="Gotham Book" w:cs="Arial"/>
          <w:sz w:val="20"/>
          <w:szCs w:val="20"/>
        </w:rPr>
        <w:t xml:space="preserve">Lighthouse </w:t>
      </w:r>
      <w:r w:rsidR="000016CF">
        <w:rPr>
          <w:rFonts w:ascii="Gotham Book" w:hAnsi="Gotham Book" w:cs="Arial"/>
          <w:sz w:val="20"/>
          <w:szCs w:val="20"/>
        </w:rPr>
        <w:t xml:space="preserve">School. </w:t>
      </w:r>
      <w:r w:rsidR="00C165BB">
        <w:rPr>
          <w:rFonts w:ascii="Gotham Book" w:hAnsi="Gotham Book" w:cs="Arial"/>
          <w:sz w:val="20"/>
          <w:szCs w:val="20"/>
        </w:rPr>
        <w:t xml:space="preserve"> </w:t>
      </w:r>
      <w:r w:rsidR="000016CF">
        <w:rPr>
          <w:rFonts w:ascii="Gotham Book" w:hAnsi="Gotham Book" w:cs="Arial"/>
          <w:sz w:val="20"/>
          <w:szCs w:val="20"/>
        </w:rPr>
        <w:t xml:space="preserve">Schools who achieve this </w:t>
      </w:r>
      <w:r w:rsidRPr="00332612">
        <w:rPr>
          <w:rFonts w:ascii="Gotham Book" w:hAnsi="Gotham Book" w:cs="Arial"/>
          <w:sz w:val="20"/>
          <w:szCs w:val="20"/>
        </w:rPr>
        <w:t xml:space="preserve">Lighthouse </w:t>
      </w:r>
      <w:r>
        <w:rPr>
          <w:rFonts w:ascii="Gotham Book" w:hAnsi="Gotham Book" w:cs="Arial"/>
          <w:sz w:val="20"/>
          <w:szCs w:val="20"/>
        </w:rPr>
        <w:t>Certification</w:t>
      </w:r>
      <w:r w:rsidRPr="00332612">
        <w:rPr>
          <w:rFonts w:ascii="Gotham Book" w:hAnsi="Gotham Book" w:cs="Arial"/>
          <w:sz w:val="20"/>
          <w:szCs w:val="20"/>
        </w:rPr>
        <w:t xml:space="preserve"> are great example</w:t>
      </w:r>
      <w:r w:rsidR="000016CF">
        <w:rPr>
          <w:rFonts w:ascii="Gotham Book" w:hAnsi="Gotham Book" w:cs="Arial"/>
          <w:sz w:val="20"/>
          <w:szCs w:val="20"/>
        </w:rPr>
        <w:t xml:space="preserve">s of a strong leadership model and </w:t>
      </w:r>
      <w:r w:rsidRPr="00332612">
        <w:rPr>
          <w:rFonts w:ascii="Gotham Book" w:hAnsi="Gotham Book" w:cs="Arial"/>
          <w:sz w:val="20"/>
          <w:szCs w:val="20"/>
        </w:rPr>
        <w:t xml:space="preserve">process, and of what it means to be a </w:t>
      </w:r>
      <w:r w:rsidRPr="00332612">
        <w:rPr>
          <w:rFonts w:ascii="Gotham Book" w:hAnsi="Gotham Book" w:cs="Arial"/>
          <w:i/>
          <w:iCs/>
          <w:sz w:val="20"/>
          <w:szCs w:val="20"/>
        </w:rPr>
        <w:t xml:space="preserve">Leader in Me </w:t>
      </w:r>
      <w:r w:rsidRPr="00332612">
        <w:rPr>
          <w:rFonts w:ascii="Gotham Book" w:hAnsi="Gotham Book" w:cs="Arial"/>
          <w:iCs/>
          <w:sz w:val="20"/>
          <w:szCs w:val="20"/>
        </w:rPr>
        <w:t>school</w:t>
      </w:r>
      <w:r w:rsidRPr="00332612">
        <w:rPr>
          <w:rFonts w:ascii="Gotham Book" w:hAnsi="Gotham Book" w:cs="Arial"/>
          <w:i/>
          <w:iCs/>
          <w:sz w:val="20"/>
          <w:szCs w:val="20"/>
        </w:rPr>
        <w:t>.</w:t>
      </w:r>
      <w:r w:rsidRPr="00332612">
        <w:rPr>
          <w:rFonts w:ascii="Gotham Book" w:hAnsi="Gotham Book" w:cs="Arial"/>
          <w:sz w:val="20"/>
          <w:szCs w:val="20"/>
        </w:rPr>
        <w:t>”</w:t>
      </w:r>
      <w:r w:rsidRPr="00332612" w:rsidDel="00E842F0">
        <w:rPr>
          <w:rFonts w:ascii="Gotham Book" w:hAnsi="Gotham Book" w:cs="Arial"/>
          <w:color w:val="000000"/>
          <w:sz w:val="20"/>
          <w:szCs w:val="20"/>
        </w:rPr>
        <w:t xml:space="preserve"> </w:t>
      </w:r>
    </w:p>
    <w:p w14:paraId="0BF2FB6A" w14:textId="77777777" w:rsidR="00814A52" w:rsidRPr="00332612" w:rsidRDefault="00814A52" w:rsidP="00814A52">
      <w:pPr>
        <w:pStyle w:val="NormalWeb"/>
        <w:spacing w:after="0"/>
        <w:rPr>
          <w:rFonts w:ascii="Gotham Book" w:hAnsi="Gotham Book" w:cs="Arial"/>
          <w:color w:val="000000"/>
          <w:sz w:val="20"/>
          <w:szCs w:val="20"/>
        </w:rPr>
      </w:pPr>
    </w:p>
    <w:p w14:paraId="613ACEA5" w14:textId="0C235DFD" w:rsidR="00600EFC" w:rsidRDefault="00600EFC" w:rsidP="00600EFC">
      <w:pPr>
        <w:rPr>
          <w:rFonts w:ascii="Gotham Book" w:hAnsi="Gotham Book"/>
          <w:sz w:val="20"/>
          <w:szCs w:val="20"/>
        </w:rPr>
      </w:pPr>
      <w:r w:rsidRPr="00332612">
        <w:rPr>
          <w:rFonts w:ascii="Gotham Book" w:hAnsi="Gotham Book"/>
          <w:color w:val="000000"/>
          <w:sz w:val="20"/>
          <w:szCs w:val="20"/>
        </w:rPr>
        <w:t xml:space="preserve">Since its official launch nearly </w:t>
      </w:r>
      <w:r>
        <w:rPr>
          <w:rFonts w:ascii="Gotham Book" w:hAnsi="Gotham Book"/>
          <w:color w:val="000000"/>
          <w:sz w:val="20"/>
          <w:szCs w:val="20"/>
        </w:rPr>
        <w:t>a decade ago,</w:t>
      </w:r>
      <w:r w:rsidRPr="00332612">
        <w:rPr>
          <w:rFonts w:ascii="Gotham Book" w:hAnsi="Gotham Book"/>
          <w:color w:val="000000"/>
          <w:sz w:val="20"/>
          <w:szCs w:val="20"/>
        </w:rPr>
        <w:t xml:space="preserve"> </w:t>
      </w:r>
      <w:r>
        <w:rPr>
          <w:rFonts w:ascii="Gotham Book" w:hAnsi="Gotham Book"/>
          <w:color w:val="000000"/>
          <w:sz w:val="20"/>
          <w:szCs w:val="20"/>
        </w:rPr>
        <w:t xml:space="preserve">nearly 5,000 </w:t>
      </w:r>
      <w:r w:rsidRPr="00332612">
        <w:rPr>
          <w:rFonts w:ascii="Gotham Book" w:hAnsi="Gotham Book"/>
          <w:color w:val="000000"/>
          <w:sz w:val="20"/>
          <w:szCs w:val="20"/>
        </w:rPr>
        <w:t xml:space="preserve">public, private, and charter </w:t>
      </w:r>
      <w:r>
        <w:rPr>
          <w:rFonts w:ascii="Gotham Book" w:hAnsi="Gotham Book"/>
          <w:color w:val="000000"/>
          <w:sz w:val="20"/>
          <w:szCs w:val="20"/>
        </w:rPr>
        <w:t>schools across 50</w:t>
      </w:r>
      <w:r w:rsidRPr="00332612">
        <w:rPr>
          <w:rFonts w:ascii="Gotham Book" w:hAnsi="Gotham Book"/>
          <w:color w:val="000000"/>
          <w:sz w:val="20"/>
          <w:szCs w:val="20"/>
        </w:rPr>
        <w:t xml:space="preserve"> countries have adopted </w:t>
      </w:r>
      <w:r w:rsidRPr="00332612">
        <w:rPr>
          <w:rFonts w:ascii="Gotham Book" w:hAnsi="Gotham Book"/>
          <w:iCs/>
          <w:color w:val="000000"/>
          <w:sz w:val="20"/>
          <w:szCs w:val="20"/>
        </w:rPr>
        <w:t>the</w:t>
      </w:r>
      <w:r w:rsidRPr="00332612">
        <w:rPr>
          <w:rFonts w:ascii="Gotham Book" w:hAnsi="Gotham Book"/>
          <w:i/>
          <w:iCs/>
          <w:color w:val="000000"/>
          <w:sz w:val="20"/>
          <w:szCs w:val="20"/>
        </w:rPr>
        <w:t xml:space="preserve"> Leader in Me </w:t>
      </w:r>
      <w:r w:rsidRPr="00332612">
        <w:rPr>
          <w:rFonts w:ascii="Gotham Book" w:hAnsi="Gotham Book"/>
          <w:color w:val="000000"/>
          <w:sz w:val="20"/>
          <w:szCs w:val="20"/>
        </w:rPr>
        <w:t xml:space="preserve">process, while </w:t>
      </w:r>
      <w:r>
        <w:rPr>
          <w:rFonts w:ascii="Gotham Book" w:hAnsi="Gotham Book"/>
          <w:color w:val="000000"/>
          <w:sz w:val="20"/>
          <w:szCs w:val="20"/>
        </w:rPr>
        <w:t xml:space="preserve">nearly 600 </w:t>
      </w:r>
      <w:r w:rsidRPr="00332612">
        <w:rPr>
          <w:rFonts w:ascii="Gotham Book" w:hAnsi="Gotham Book"/>
          <w:color w:val="000000"/>
          <w:sz w:val="20"/>
          <w:szCs w:val="20"/>
        </w:rPr>
        <w:t xml:space="preserve">schools have achieved the prestigious </w:t>
      </w:r>
      <w:hyperlink r:id="rId10" w:history="1">
        <w:r w:rsidRPr="00DA19E5">
          <w:rPr>
            <w:rStyle w:val="Hyperlink"/>
            <w:rFonts w:ascii="Gotham Book" w:hAnsi="Gotham Book"/>
            <w:sz w:val="20"/>
            <w:szCs w:val="20"/>
          </w:rPr>
          <w:t>Lighthouse Certification</w:t>
        </w:r>
      </w:hyperlink>
      <w:r w:rsidRPr="00332612">
        <w:rPr>
          <w:rFonts w:ascii="Gotham Book" w:hAnsi="Gotham Book"/>
          <w:color w:val="000000"/>
          <w:sz w:val="20"/>
          <w:szCs w:val="20"/>
        </w:rPr>
        <w:t xml:space="preserve">. </w:t>
      </w:r>
    </w:p>
    <w:p w14:paraId="61208ED6" w14:textId="77777777" w:rsidR="00225897" w:rsidRDefault="00225897" w:rsidP="00D75095">
      <w:pPr>
        <w:rPr>
          <w:rFonts w:ascii="Gotham Book" w:hAnsi="Gotham Book"/>
          <w:color w:val="000000"/>
          <w:sz w:val="20"/>
          <w:szCs w:val="20"/>
        </w:rPr>
      </w:pPr>
    </w:p>
    <w:p w14:paraId="36EDB212" w14:textId="77777777" w:rsidR="00DF60D9" w:rsidRPr="007230CD" w:rsidRDefault="00DF60D9" w:rsidP="00DF60D9">
      <w:pPr>
        <w:rPr>
          <w:rFonts w:ascii="Gotham Book" w:hAnsi="Gotham Book" w:cs="Arial"/>
          <w:b/>
          <w:bCs/>
          <w:i/>
          <w:color w:val="000000"/>
          <w:sz w:val="20"/>
          <w:szCs w:val="20"/>
          <w:u w:val="single"/>
        </w:rPr>
      </w:pPr>
      <w:r w:rsidRPr="007230CD">
        <w:rPr>
          <w:rFonts w:ascii="Gotham Book" w:hAnsi="Gotham Book" w:cs="Arial"/>
          <w:b/>
          <w:bCs/>
          <w:i/>
          <w:color w:val="000000"/>
          <w:sz w:val="20"/>
          <w:szCs w:val="20"/>
          <w:u w:val="single"/>
        </w:rPr>
        <w:t>Leader in Me</w:t>
      </w:r>
    </w:p>
    <w:p w14:paraId="57D524FE" w14:textId="77777777" w:rsidR="00DF60D9" w:rsidRDefault="00DF60D9" w:rsidP="00DF60D9">
      <w:pPr>
        <w:rPr>
          <w:rFonts w:ascii="Gotham Book" w:hAnsi="Gotham Book" w:cs="Arial"/>
          <w:i/>
          <w:color w:val="000000"/>
          <w:sz w:val="20"/>
          <w:szCs w:val="20"/>
        </w:rPr>
      </w:pPr>
    </w:p>
    <w:p w14:paraId="7CD4D6AE" w14:textId="20EFF1C3" w:rsidR="00E8095D" w:rsidRDefault="00C54831" w:rsidP="00C41B39">
      <w:pPr>
        <w:rPr>
          <w:rFonts w:ascii="Gotham Book" w:hAnsi="Gotham Book" w:cs="Arial"/>
          <w:color w:val="000000"/>
          <w:sz w:val="20"/>
          <w:szCs w:val="20"/>
        </w:rPr>
      </w:pPr>
      <w:hyperlink r:id="rId11" w:history="1">
        <w:r w:rsidR="00914FD0" w:rsidRPr="00DA19E5">
          <w:rPr>
            <w:rStyle w:val="Hyperlink"/>
            <w:rFonts w:ascii="Gotham Book" w:hAnsi="Gotham Book" w:cs="Arial"/>
            <w:i/>
            <w:sz w:val="20"/>
            <w:szCs w:val="20"/>
          </w:rPr>
          <w:t>Leader in Me</w:t>
        </w:r>
      </w:hyperlink>
      <w:r w:rsidR="00914FD0" w:rsidRPr="00C46ECE">
        <w:rPr>
          <w:rFonts w:ascii="Gotham Book" w:hAnsi="Gotham Book" w:cs="Arial"/>
          <w:color w:val="000000"/>
          <w:sz w:val="20"/>
          <w:szCs w:val="20"/>
        </w:rPr>
        <w:t xml:space="preserve"> is </w:t>
      </w:r>
      <w:r w:rsidR="00914FD0">
        <w:rPr>
          <w:rFonts w:ascii="Gotham Book" w:hAnsi="Gotham Book" w:cs="Arial"/>
          <w:color w:val="000000"/>
          <w:sz w:val="20"/>
          <w:szCs w:val="20"/>
        </w:rPr>
        <w:t>an evidence-based, K-12 comprehensive</w:t>
      </w:r>
      <w:r w:rsidR="00914FD0" w:rsidRPr="00C46ECE">
        <w:rPr>
          <w:rFonts w:ascii="Gotham Book" w:hAnsi="Gotham Book" w:cs="Arial"/>
          <w:color w:val="000000"/>
          <w:sz w:val="20"/>
          <w:szCs w:val="20"/>
        </w:rPr>
        <w:t xml:space="preserve"> whole-school transformation model and process—developed in partnership with educators—that empowers students with the </w:t>
      </w:r>
      <w:r w:rsidR="00914FD0">
        <w:rPr>
          <w:rFonts w:ascii="Gotham Book" w:hAnsi="Gotham Book" w:cs="Arial"/>
          <w:color w:val="000000"/>
          <w:sz w:val="20"/>
          <w:szCs w:val="20"/>
        </w:rPr>
        <w:t xml:space="preserve">social emotional, </w:t>
      </w:r>
      <w:r w:rsidR="00914FD0" w:rsidRPr="00C46ECE">
        <w:rPr>
          <w:rFonts w:ascii="Gotham Book" w:hAnsi="Gotham Book" w:cs="Arial"/>
          <w:color w:val="000000"/>
          <w:sz w:val="20"/>
          <w:szCs w:val="20"/>
        </w:rPr>
        <w:t>leadership and life skills they need to thrive in the 21st century.</w:t>
      </w:r>
      <w:r w:rsidR="00914FD0">
        <w:rPr>
          <w:rFonts w:ascii="Gotham Book" w:hAnsi="Gotham Book" w:cs="Arial"/>
          <w:color w:val="000000"/>
          <w:sz w:val="20"/>
          <w:szCs w:val="20"/>
        </w:rPr>
        <w:t xml:space="preserve"> </w:t>
      </w:r>
    </w:p>
    <w:p w14:paraId="576702A2" w14:textId="25DCECC0" w:rsidR="00AD0E27" w:rsidRDefault="00AD0E27" w:rsidP="00DF60D9">
      <w:pPr>
        <w:rPr>
          <w:rFonts w:ascii="Gotham Book" w:hAnsi="Gotham Book" w:cs="Arial"/>
          <w:color w:val="000000"/>
          <w:sz w:val="20"/>
          <w:szCs w:val="20"/>
        </w:rPr>
      </w:pPr>
    </w:p>
    <w:p w14:paraId="451249ED" w14:textId="77777777" w:rsidR="00AD0E27" w:rsidRPr="00AD0E27" w:rsidRDefault="00AD0E27" w:rsidP="00AD0E27">
      <w:pPr>
        <w:autoSpaceDE w:val="0"/>
        <w:autoSpaceDN w:val="0"/>
        <w:adjustRightInd w:val="0"/>
        <w:rPr>
          <w:rFonts w:ascii="Gotham Book" w:eastAsiaTheme="minorHAnsi" w:hAnsi="Gotham Book" w:cs="Gotham-Book"/>
          <w:color w:val="000000"/>
          <w:sz w:val="20"/>
          <w:szCs w:val="20"/>
        </w:rPr>
      </w:pPr>
      <w:r w:rsidRPr="002C0810">
        <w:rPr>
          <w:rFonts w:ascii="Gotham Book" w:eastAsiaTheme="minorHAnsi" w:hAnsi="Gotham Book" w:cs="Gotham-Book"/>
          <w:color w:val="000000"/>
          <w:sz w:val="20"/>
          <w:szCs w:val="20"/>
        </w:rPr>
        <w:t xml:space="preserve">The </w:t>
      </w:r>
      <w:r w:rsidRPr="002C0810">
        <w:rPr>
          <w:rFonts w:ascii="Gotham Book" w:eastAsiaTheme="minorHAnsi" w:hAnsi="Gotham Book" w:cs="Gotham-BookItalic"/>
          <w:i/>
          <w:iCs/>
          <w:color w:val="0000FF"/>
          <w:sz w:val="20"/>
          <w:szCs w:val="20"/>
        </w:rPr>
        <w:t xml:space="preserve">Leader in Me </w:t>
      </w:r>
      <w:r w:rsidRPr="002C0810">
        <w:rPr>
          <w:rFonts w:ascii="Gotham Book" w:eastAsiaTheme="minorHAnsi" w:hAnsi="Gotham Book" w:cs="Gotham-Book"/>
          <w:color w:val="000000"/>
          <w:sz w:val="20"/>
          <w:szCs w:val="20"/>
        </w:rPr>
        <w:t>model and process has been endorsed by the Collaborative for Academic, Social Emotional Learning (</w:t>
      </w:r>
      <w:r w:rsidRPr="002C0810">
        <w:rPr>
          <w:rFonts w:ascii="Gotham Book" w:eastAsiaTheme="minorHAnsi" w:hAnsi="Gotham Book" w:cs="Gotham-Book"/>
          <w:color w:val="0000FF"/>
          <w:sz w:val="20"/>
          <w:szCs w:val="20"/>
        </w:rPr>
        <w:t>CASEL</w:t>
      </w:r>
      <w:r w:rsidRPr="002C0810">
        <w:rPr>
          <w:rFonts w:ascii="Gotham Book" w:eastAsiaTheme="minorHAnsi" w:hAnsi="Gotham Book" w:cs="Gotham-Book"/>
          <w:color w:val="000000"/>
          <w:sz w:val="20"/>
          <w:szCs w:val="20"/>
        </w:rPr>
        <w:t>) as a “</w:t>
      </w:r>
      <w:r w:rsidRPr="002C0810">
        <w:rPr>
          <w:rFonts w:ascii="Gotham Book" w:eastAsiaTheme="minorHAnsi" w:hAnsi="Gotham Book" w:cs="Gotham-Book"/>
          <w:color w:val="0000FF"/>
          <w:sz w:val="20"/>
          <w:szCs w:val="20"/>
        </w:rPr>
        <w:t xml:space="preserve">CASEL </w:t>
      </w:r>
      <w:proofErr w:type="spellStart"/>
      <w:r w:rsidRPr="002C0810">
        <w:rPr>
          <w:rFonts w:ascii="Gotham Book" w:eastAsiaTheme="minorHAnsi" w:hAnsi="Gotham Book" w:cs="Gotham-Book"/>
          <w:color w:val="0000FF"/>
          <w:sz w:val="20"/>
          <w:szCs w:val="20"/>
        </w:rPr>
        <w:t>SELect</w:t>
      </w:r>
      <w:proofErr w:type="spellEnd"/>
      <w:r w:rsidRPr="002C0810">
        <w:rPr>
          <w:rFonts w:ascii="Gotham Book" w:eastAsiaTheme="minorHAnsi" w:hAnsi="Gotham Book" w:cs="Gotham-Book"/>
          <w:color w:val="0000FF"/>
          <w:sz w:val="20"/>
          <w:szCs w:val="20"/>
        </w:rPr>
        <w:t>” program</w:t>
      </w:r>
      <w:r w:rsidRPr="002C0810">
        <w:rPr>
          <w:rFonts w:ascii="Gotham Book" w:eastAsiaTheme="minorHAnsi" w:hAnsi="Gotham Book" w:cs="Gotham-Book"/>
          <w:color w:val="000000"/>
          <w:sz w:val="20"/>
          <w:szCs w:val="20"/>
        </w:rPr>
        <w:t>. This designation is given to effective Social-Emotional Learning Programs which have met CASEL’s high-quality and evidence-based standards.</w:t>
      </w:r>
    </w:p>
    <w:p w14:paraId="27734ACF" w14:textId="77777777" w:rsidR="00AD0E27" w:rsidRDefault="00AD0E27" w:rsidP="00DF60D9">
      <w:pPr>
        <w:rPr>
          <w:rFonts w:ascii="Gotham Book" w:hAnsi="Gotham Book" w:cs="Arial"/>
          <w:color w:val="000000"/>
          <w:sz w:val="20"/>
          <w:szCs w:val="20"/>
        </w:rPr>
      </w:pPr>
    </w:p>
    <w:p w14:paraId="3BEFE683" w14:textId="0FEA0C8B" w:rsidR="00DF60D9" w:rsidRPr="0083164D" w:rsidRDefault="00DF60D9" w:rsidP="00DF60D9">
      <w:pPr>
        <w:autoSpaceDE w:val="0"/>
        <w:autoSpaceDN w:val="0"/>
        <w:rPr>
          <w:rFonts w:ascii="Gotham Book" w:hAnsi="Gotham Book" w:cs="Arial"/>
          <w:color w:val="000000"/>
          <w:sz w:val="20"/>
          <w:szCs w:val="20"/>
        </w:rPr>
      </w:pPr>
      <w:r w:rsidRPr="00C80B88">
        <w:rPr>
          <w:rFonts w:ascii="Gotham Book" w:hAnsi="Gotham Book" w:cs="Arial"/>
          <w:i/>
          <w:sz w:val="20"/>
          <w:szCs w:val="20"/>
        </w:rPr>
        <w:t>Leader in Me</w:t>
      </w:r>
      <w:r>
        <w:rPr>
          <w:rFonts w:ascii="Gotham Book" w:hAnsi="Gotham Book" w:cs="Arial"/>
          <w:sz w:val="20"/>
          <w:szCs w:val="20"/>
        </w:rPr>
        <w:t xml:space="preserve"> is </w:t>
      </w:r>
      <w:r w:rsidRPr="0083164D">
        <w:rPr>
          <w:rFonts w:ascii="Gotham Book" w:hAnsi="Gotham Book" w:cs="Arial"/>
          <w:bCs/>
          <w:color w:val="000000"/>
          <w:sz w:val="20"/>
          <w:szCs w:val="20"/>
        </w:rPr>
        <w:t>having a significant, measurable impact on schools all over the world and in the lives of millions of students, parents,</w:t>
      </w:r>
      <w:r w:rsidR="00C41B39">
        <w:rPr>
          <w:rFonts w:ascii="Gotham Book" w:hAnsi="Gotham Book" w:cs="Arial"/>
          <w:bCs/>
          <w:color w:val="000000"/>
          <w:sz w:val="20"/>
          <w:szCs w:val="20"/>
        </w:rPr>
        <w:t xml:space="preserve"> and schools. </w:t>
      </w:r>
      <w:r w:rsidRPr="0083164D">
        <w:rPr>
          <w:rFonts w:ascii="Gotham Book" w:hAnsi="Gotham Book" w:cs="Arial"/>
          <w:bCs/>
          <w:color w:val="000000"/>
          <w:sz w:val="20"/>
          <w:szCs w:val="20"/>
        </w:rPr>
        <w:t xml:space="preserve"> </w:t>
      </w:r>
      <w:r>
        <w:rPr>
          <w:rFonts w:ascii="Gotham Book" w:hAnsi="Gotham Book" w:cs="Arial"/>
          <w:bCs/>
          <w:color w:val="000000"/>
          <w:sz w:val="20"/>
          <w:szCs w:val="20"/>
        </w:rPr>
        <w:t xml:space="preserve">To learn more about the impact the process is having, visit </w:t>
      </w:r>
      <w:hyperlink r:id="rId12" w:history="1">
        <w:r w:rsidRPr="007A35C1">
          <w:rPr>
            <w:rStyle w:val="Hyperlink"/>
            <w:rFonts w:ascii="Gotham Book" w:hAnsi="Gotham Book" w:cs="Arial"/>
            <w:iCs/>
            <w:sz w:val="20"/>
            <w:szCs w:val="20"/>
          </w:rPr>
          <w:t>http://www.theleaderinme.org/what-is-the-impact/</w:t>
        </w:r>
      </w:hyperlink>
      <w:r>
        <w:rPr>
          <w:rFonts w:ascii="Gotham Book" w:hAnsi="Gotham Book" w:cs="Arial"/>
          <w:iCs/>
          <w:sz w:val="20"/>
          <w:szCs w:val="20"/>
        </w:rPr>
        <w:t>.</w:t>
      </w:r>
    </w:p>
    <w:p w14:paraId="7D6B0F62" w14:textId="77777777" w:rsidR="00DF60D9" w:rsidRPr="0083164D" w:rsidRDefault="00DF60D9" w:rsidP="00DF60D9">
      <w:pPr>
        <w:rPr>
          <w:rFonts w:ascii="Gotham Book" w:hAnsi="Gotham Book" w:cs="Arial"/>
          <w:color w:val="000000"/>
          <w:sz w:val="20"/>
          <w:szCs w:val="20"/>
        </w:rPr>
      </w:pPr>
    </w:p>
    <w:p w14:paraId="0F3A1864" w14:textId="77777777" w:rsidR="00DF60D9" w:rsidRPr="002473EA" w:rsidRDefault="00DF60D9" w:rsidP="00DF60D9">
      <w:pPr>
        <w:rPr>
          <w:rFonts w:ascii="Gotham Book" w:hAnsi="Gotham Book" w:cs="Arial"/>
          <w:b/>
          <w:bCs/>
          <w:iCs/>
          <w:sz w:val="20"/>
          <w:szCs w:val="20"/>
        </w:rPr>
      </w:pPr>
      <w:r w:rsidRPr="002473EA">
        <w:rPr>
          <w:rFonts w:ascii="Gotham Book" w:hAnsi="Gotham Book" w:cs="Arial"/>
          <w:b/>
          <w:bCs/>
          <w:color w:val="000000"/>
          <w:sz w:val="20"/>
          <w:szCs w:val="20"/>
        </w:rPr>
        <w:t xml:space="preserve">To learn more about the </w:t>
      </w:r>
      <w:r w:rsidRPr="002473EA">
        <w:rPr>
          <w:rFonts w:ascii="Gotham Book" w:hAnsi="Gotham Book" w:cs="Arial"/>
          <w:b/>
          <w:bCs/>
          <w:i/>
          <w:color w:val="000000"/>
          <w:sz w:val="20"/>
          <w:szCs w:val="20"/>
        </w:rPr>
        <w:t xml:space="preserve">Leader in Me </w:t>
      </w:r>
      <w:r w:rsidRPr="002473EA">
        <w:rPr>
          <w:rFonts w:ascii="Gotham Book" w:hAnsi="Gotham Book" w:cs="Arial"/>
          <w:b/>
          <w:bCs/>
          <w:color w:val="000000"/>
          <w:sz w:val="20"/>
          <w:szCs w:val="20"/>
        </w:rPr>
        <w:t xml:space="preserve">process, please visit </w:t>
      </w:r>
      <w:hyperlink r:id="rId13" w:history="1">
        <w:r w:rsidRPr="002473EA">
          <w:rPr>
            <w:rStyle w:val="Hyperlink"/>
            <w:rFonts w:ascii="Gotham Book" w:hAnsi="Gotham Book" w:cs="Arial"/>
            <w:b/>
            <w:bCs/>
            <w:iCs/>
            <w:sz w:val="20"/>
            <w:szCs w:val="20"/>
          </w:rPr>
          <w:t>http://www.theleaderinme.org/</w:t>
        </w:r>
      </w:hyperlink>
      <w:r w:rsidRPr="002473EA">
        <w:rPr>
          <w:rFonts w:ascii="Gotham Book" w:hAnsi="Gotham Book" w:cs="Arial"/>
          <w:b/>
          <w:bCs/>
          <w:iCs/>
          <w:sz w:val="20"/>
          <w:szCs w:val="20"/>
        </w:rPr>
        <w:t>.</w:t>
      </w:r>
    </w:p>
    <w:p w14:paraId="42C67C7C" w14:textId="77777777" w:rsidR="00DF60D9" w:rsidRPr="002473EA" w:rsidRDefault="00DF60D9" w:rsidP="00DF60D9">
      <w:pPr>
        <w:rPr>
          <w:rFonts w:ascii="Gotham Book" w:hAnsi="Gotham Book" w:cs="Arial"/>
          <w:b/>
          <w:bCs/>
          <w:iCs/>
          <w:sz w:val="20"/>
          <w:szCs w:val="20"/>
        </w:rPr>
      </w:pPr>
    </w:p>
    <w:p w14:paraId="53A277D0" w14:textId="560BDCC5" w:rsidR="00DF60D9" w:rsidRDefault="00DF60D9" w:rsidP="00C41B39">
      <w:pPr>
        <w:rPr>
          <w:rFonts w:ascii="Gotham Book" w:hAnsi="Gotham Book" w:cs="Arial"/>
          <w:iCs/>
          <w:sz w:val="20"/>
          <w:szCs w:val="20"/>
        </w:rPr>
      </w:pPr>
    </w:p>
    <w:p w14:paraId="6025B214" w14:textId="77777777" w:rsidR="00DF60D9" w:rsidRPr="00332612" w:rsidRDefault="00DF60D9" w:rsidP="00DF60D9">
      <w:pPr>
        <w:rPr>
          <w:rFonts w:ascii="Gotham Book" w:hAnsi="Gotham Book" w:cs="Arial"/>
          <w:b/>
          <w:sz w:val="20"/>
          <w:szCs w:val="20"/>
          <w:u w:val="single"/>
        </w:rPr>
      </w:pPr>
      <w:r w:rsidRPr="00332612">
        <w:rPr>
          <w:rFonts w:ascii="Gotham Book" w:hAnsi="Gotham Book" w:cs="Arial"/>
          <w:b/>
          <w:sz w:val="20"/>
          <w:szCs w:val="20"/>
          <w:u w:val="single"/>
        </w:rPr>
        <w:t>ABOUT FRANKLIN COVEY CO.</w:t>
      </w:r>
    </w:p>
    <w:p w14:paraId="212D9D2F" w14:textId="77777777" w:rsidR="00DF60D9" w:rsidRPr="00DA19E5" w:rsidRDefault="00C54831" w:rsidP="00DF60D9">
      <w:pPr>
        <w:spacing w:before="240"/>
        <w:rPr>
          <w:rFonts w:ascii="Gotham Book" w:hAnsi="Gotham Book"/>
          <w:sz w:val="20"/>
          <w:szCs w:val="20"/>
        </w:rPr>
      </w:pPr>
      <w:hyperlink r:id="rId14">
        <w:r w:rsidR="00DF60D9" w:rsidRPr="00DA19E5">
          <w:rPr>
            <w:rFonts w:ascii="Gotham Book" w:hAnsi="Gotham Book"/>
            <w:color w:val="1155CC"/>
            <w:sz w:val="20"/>
            <w:szCs w:val="20"/>
            <w:u w:val="single"/>
          </w:rPr>
          <w:t>Franklin Covey Co.</w:t>
        </w:r>
      </w:hyperlink>
      <w:r w:rsidR="00DF60D9" w:rsidRPr="00DA19E5">
        <w:rPr>
          <w:rFonts w:ascii="Gotham Book" w:hAnsi="Gotham Book"/>
          <w:sz w:val="20"/>
          <w:szCs w:val="20"/>
          <w:u w:val="single"/>
        </w:rPr>
        <w:t xml:space="preserve"> </w:t>
      </w:r>
      <w:r w:rsidR="00DF60D9" w:rsidRPr="00DA19E5">
        <w:rPr>
          <w:rFonts w:ascii="Gotham Book" w:hAnsi="Gotham Book"/>
          <w:sz w:val="20"/>
          <w:szCs w:val="20"/>
        </w:rPr>
        <w:t>(NYSE: FC) is a global, public company, specializing in organizational performance improvement. We help organizations achieve results that require lasting changes in human behavior. Our world-class solutions enable greatness in individuals, teams and organizations and are accessible through the FranklinCovey All Access Pass®. They are available across multiple modalities and in 21 languages. Clients have included the</w:t>
      </w:r>
      <w:r w:rsidR="00DF60D9" w:rsidRPr="00DA19E5">
        <w:rPr>
          <w:rFonts w:ascii="Gotham Book" w:hAnsi="Gotham Book"/>
          <w:i/>
          <w:sz w:val="20"/>
          <w:szCs w:val="20"/>
        </w:rPr>
        <w:t xml:space="preserve"> Fortune 100, Fortune 500</w:t>
      </w:r>
      <w:r w:rsidR="00DF60D9" w:rsidRPr="00DA19E5">
        <w:rPr>
          <w:rFonts w:ascii="Gotham Book" w:hAnsi="Gotham Book"/>
          <w:sz w:val="20"/>
          <w:szCs w:val="20"/>
        </w:rPr>
        <w:t>, thousands of small- and mid-sized businesses, numerous government entities, and educational institutions. FranklinCovey has more than 100 direct and partner offices providing professional services in more than 160 countries and territories.</w:t>
      </w:r>
    </w:p>
    <w:p w14:paraId="6DF3C779" w14:textId="77777777" w:rsidR="00DF60D9" w:rsidRPr="00DA19E5" w:rsidRDefault="00DF60D9" w:rsidP="00DF60D9">
      <w:pPr>
        <w:rPr>
          <w:rFonts w:ascii="Gotham Book" w:hAnsi="Gotham Book" w:cs="Arial"/>
          <w:sz w:val="20"/>
          <w:szCs w:val="20"/>
        </w:rPr>
      </w:pPr>
    </w:p>
    <w:p w14:paraId="3C385E06" w14:textId="77777777" w:rsidR="00DF60D9" w:rsidRPr="0013616D" w:rsidRDefault="00DF60D9" w:rsidP="00DF60D9">
      <w:pPr>
        <w:pStyle w:val="NormalWeb"/>
        <w:spacing w:after="0"/>
        <w:ind w:left="5040" w:hanging="5040"/>
        <w:rPr>
          <w:rFonts w:ascii="Gotham Book" w:hAnsi="Gotham Book" w:cs="Arial"/>
          <w:b/>
          <w:bCs/>
          <w:color w:val="000000"/>
          <w:sz w:val="20"/>
          <w:szCs w:val="20"/>
          <w:u w:val="single"/>
        </w:rPr>
      </w:pPr>
      <w:r w:rsidRPr="0013616D">
        <w:rPr>
          <w:rFonts w:ascii="Gotham Book" w:hAnsi="Gotham Book" w:cs="Arial"/>
          <w:b/>
          <w:bCs/>
          <w:color w:val="000000"/>
          <w:sz w:val="20"/>
          <w:szCs w:val="20"/>
          <w:u w:val="single"/>
        </w:rPr>
        <w:t>MEDIA CONTACTS</w:t>
      </w:r>
    </w:p>
    <w:p w14:paraId="0C21299A" w14:textId="77777777" w:rsidR="00DF60D9" w:rsidRPr="00332612" w:rsidRDefault="00DF60D9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  <w:highlight w:val="yellow"/>
        </w:rPr>
      </w:pPr>
    </w:p>
    <w:p w14:paraId="2AB9F5E2" w14:textId="547CEB58" w:rsidR="00C165BB" w:rsidRDefault="00C165BB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  <w:r>
        <w:rPr>
          <w:rFonts w:ascii="Gotham Book" w:hAnsi="Gotham Book" w:cs="Arial"/>
          <w:color w:val="000000"/>
          <w:sz w:val="20"/>
          <w:szCs w:val="20"/>
        </w:rPr>
        <w:t xml:space="preserve">Dr. Lisa Brown, Principal  </w:t>
      </w:r>
      <w:hyperlink r:id="rId15" w:history="1">
        <w:r w:rsidRPr="001A0A91">
          <w:rPr>
            <w:rStyle w:val="Hyperlink"/>
            <w:rFonts w:ascii="Gotham Book" w:hAnsi="Gotham Book" w:cs="Arial"/>
            <w:sz w:val="20"/>
            <w:szCs w:val="20"/>
          </w:rPr>
          <w:t>lbrown@wcpss.net</w:t>
        </w:r>
      </w:hyperlink>
    </w:p>
    <w:p w14:paraId="5B247C9E" w14:textId="43D4A3FC" w:rsidR="00C165BB" w:rsidRDefault="00C165BB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  <w:r>
        <w:rPr>
          <w:rFonts w:ascii="Gotham Book" w:hAnsi="Gotham Book" w:cs="Arial"/>
          <w:color w:val="000000"/>
          <w:sz w:val="20"/>
          <w:szCs w:val="20"/>
        </w:rPr>
        <w:t xml:space="preserve">Tricia Seymour, Magnet Coordinator </w:t>
      </w:r>
      <w:hyperlink r:id="rId16" w:history="1">
        <w:r w:rsidRPr="001A0A91">
          <w:rPr>
            <w:rStyle w:val="Hyperlink"/>
            <w:rFonts w:ascii="Gotham Book" w:hAnsi="Gotham Book" w:cs="Arial"/>
            <w:sz w:val="20"/>
            <w:szCs w:val="20"/>
          </w:rPr>
          <w:t>tseymour@wcpss.net</w:t>
        </w:r>
      </w:hyperlink>
    </w:p>
    <w:p w14:paraId="6F45BDCD" w14:textId="4F604FC3" w:rsidR="00DF60D9" w:rsidRPr="00332612" w:rsidRDefault="00C165BB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  <w:r>
        <w:rPr>
          <w:rFonts w:ascii="Gotham Book" w:hAnsi="Gotham Book" w:cs="Arial"/>
          <w:color w:val="000000"/>
          <w:sz w:val="20"/>
          <w:szCs w:val="20"/>
        </w:rPr>
        <w:t>919-431-8141</w:t>
      </w:r>
      <w:r w:rsidR="00DF60D9" w:rsidRPr="00332612">
        <w:rPr>
          <w:rFonts w:ascii="Gotham Book" w:hAnsi="Gotham Book" w:cs="Arial"/>
          <w:color w:val="000000"/>
          <w:sz w:val="20"/>
          <w:szCs w:val="20"/>
        </w:rPr>
        <w:tab/>
      </w:r>
    </w:p>
    <w:p w14:paraId="618F5EE7" w14:textId="77777777" w:rsidR="00DF60D9" w:rsidRPr="00332612" w:rsidRDefault="00DF60D9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</w:p>
    <w:p w14:paraId="5438A074" w14:textId="77777777" w:rsidR="00DF60D9" w:rsidRPr="00332612" w:rsidRDefault="00DF60D9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  <w:r w:rsidRPr="00332612">
        <w:rPr>
          <w:rFonts w:ascii="Gotham Book" w:hAnsi="Gotham Book" w:cs="Arial"/>
          <w:color w:val="000000"/>
          <w:sz w:val="20"/>
          <w:szCs w:val="20"/>
        </w:rPr>
        <w:t>For Franklin Covey Co.</w:t>
      </w:r>
    </w:p>
    <w:p w14:paraId="1B70687F" w14:textId="77777777" w:rsidR="00DF60D9" w:rsidRPr="00332612" w:rsidRDefault="00DF60D9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  <w:r w:rsidRPr="00332612">
        <w:rPr>
          <w:rFonts w:ascii="Gotham Book" w:hAnsi="Gotham Book" w:cs="Arial"/>
          <w:color w:val="000000"/>
          <w:sz w:val="20"/>
          <w:szCs w:val="20"/>
        </w:rPr>
        <w:t>Debra Lund, 801-244-4474</w:t>
      </w:r>
    </w:p>
    <w:p w14:paraId="42658842" w14:textId="77777777" w:rsidR="00DF60D9" w:rsidRDefault="00C54831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  <w:hyperlink r:id="rId17" w:history="1">
        <w:r w:rsidR="00DF60D9" w:rsidRPr="00332612">
          <w:rPr>
            <w:rStyle w:val="Hyperlink"/>
            <w:rFonts w:ascii="Gotham Book" w:hAnsi="Gotham Book" w:cs="Arial"/>
            <w:sz w:val="20"/>
            <w:szCs w:val="20"/>
          </w:rPr>
          <w:t>Debra.Lund@FranklinCovey.com</w:t>
        </w:r>
      </w:hyperlink>
      <w:r w:rsidR="00DF60D9" w:rsidRPr="00332612">
        <w:rPr>
          <w:rFonts w:ascii="Gotham Book" w:hAnsi="Gotham Book" w:cs="Arial"/>
          <w:color w:val="000000"/>
          <w:sz w:val="20"/>
          <w:szCs w:val="20"/>
        </w:rPr>
        <w:t xml:space="preserve"> </w:t>
      </w:r>
    </w:p>
    <w:p w14:paraId="4C2927B0" w14:textId="77777777" w:rsidR="00DF60D9" w:rsidRDefault="00DF60D9" w:rsidP="00DF60D9">
      <w:pPr>
        <w:pStyle w:val="NormalWeb"/>
        <w:spacing w:after="0"/>
        <w:ind w:left="5040" w:hanging="5040"/>
        <w:rPr>
          <w:rFonts w:ascii="Gotham Book" w:hAnsi="Gotham Book" w:cs="Arial"/>
          <w:color w:val="000000"/>
          <w:sz w:val="20"/>
          <w:szCs w:val="20"/>
        </w:rPr>
      </w:pPr>
    </w:p>
    <w:sectPr w:rsidR="00DF60D9" w:rsidSect="00DF6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5159"/>
    <w:multiLevelType w:val="hybridMultilevel"/>
    <w:tmpl w:val="4DAE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71C4"/>
    <w:multiLevelType w:val="multilevel"/>
    <w:tmpl w:val="8910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56087"/>
    <w:multiLevelType w:val="hybridMultilevel"/>
    <w:tmpl w:val="5296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58F5"/>
    <w:multiLevelType w:val="hybridMultilevel"/>
    <w:tmpl w:val="D050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30063C"/>
    <w:multiLevelType w:val="multilevel"/>
    <w:tmpl w:val="D90C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476340"/>
    <w:multiLevelType w:val="hybridMultilevel"/>
    <w:tmpl w:val="5296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711E4"/>
    <w:multiLevelType w:val="hybridMultilevel"/>
    <w:tmpl w:val="16A2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8"/>
    <w:rsid w:val="00000CE1"/>
    <w:rsid w:val="000016CF"/>
    <w:rsid w:val="00042BB7"/>
    <w:rsid w:val="00067D00"/>
    <w:rsid w:val="000B3A5B"/>
    <w:rsid w:val="000C0D61"/>
    <w:rsid w:val="000F6E59"/>
    <w:rsid w:val="001026AF"/>
    <w:rsid w:val="00163868"/>
    <w:rsid w:val="0021429F"/>
    <w:rsid w:val="0022498E"/>
    <w:rsid w:val="00225897"/>
    <w:rsid w:val="00226BDC"/>
    <w:rsid w:val="00253AE0"/>
    <w:rsid w:val="00287BE4"/>
    <w:rsid w:val="002A0CD3"/>
    <w:rsid w:val="002C0810"/>
    <w:rsid w:val="002C7D20"/>
    <w:rsid w:val="00332612"/>
    <w:rsid w:val="003833B3"/>
    <w:rsid w:val="0038737A"/>
    <w:rsid w:val="003E085D"/>
    <w:rsid w:val="003E4F04"/>
    <w:rsid w:val="003F1277"/>
    <w:rsid w:val="00432A34"/>
    <w:rsid w:val="0043412C"/>
    <w:rsid w:val="004526A7"/>
    <w:rsid w:val="00481589"/>
    <w:rsid w:val="00496592"/>
    <w:rsid w:val="004F3478"/>
    <w:rsid w:val="005D14FD"/>
    <w:rsid w:val="005F7BCF"/>
    <w:rsid w:val="00600484"/>
    <w:rsid w:val="00600EFC"/>
    <w:rsid w:val="006B6D09"/>
    <w:rsid w:val="006C2BCA"/>
    <w:rsid w:val="006E28B2"/>
    <w:rsid w:val="006E5F18"/>
    <w:rsid w:val="00724B80"/>
    <w:rsid w:val="00791F25"/>
    <w:rsid w:val="007A14F2"/>
    <w:rsid w:val="007B4C1B"/>
    <w:rsid w:val="00814A52"/>
    <w:rsid w:val="0083164D"/>
    <w:rsid w:val="00845739"/>
    <w:rsid w:val="008518F9"/>
    <w:rsid w:val="00876FAD"/>
    <w:rsid w:val="0088023D"/>
    <w:rsid w:val="0088539E"/>
    <w:rsid w:val="008B31E0"/>
    <w:rsid w:val="008B6404"/>
    <w:rsid w:val="00914FD0"/>
    <w:rsid w:val="0092662B"/>
    <w:rsid w:val="00932F87"/>
    <w:rsid w:val="00974F96"/>
    <w:rsid w:val="00984FE6"/>
    <w:rsid w:val="009E4C06"/>
    <w:rsid w:val="00A15EF3"/>
    <w:rsid w:val="00A74AA7"/>
    <w:rsid w:val="00A8183F"/>
    <w:rsid w:val="00A81B8B"/>
    <w:rsid w:val="00A863BF"/>
    <w:rsid w:val="00AD0E27"/>
    <w:rsid w:val="00B03096"/>
    <w:rsid w:val="00B172B4"/>
    <w:rsid w:val="00B311D0"/>
    <w:rsid w:val="00B32DEB"/>
    <w:rsid w:val="00B84EF1"/>
    <w:rsid w:val="00BC3812"/>
    <w:rsid w:val="00BC4ACE"/>
    <w:rsid w:val="00BD72A6"/>
    <w:rsid w:val="00BE6B30"/>
    <w:rsid w:val="00BF62FB"/>
    <w:rsid w:val="00C165BB"/>
    <w:rsid w:val="00C41B39"/>
    <w:rsid w:val="00C46ECE"/>
    <w:rsid w:val="00C54831"/>
    <w:rsid w:val="00C73748"/>
    <w:rsid w:val="00C80B88"/>
    <w:rsid w:val="00CA5F7B"/>
    <w:rsid w:val="00CD41F5"/>
    <w:rsid w:val="00D75095"/>
    <w:rsid w:val="00D80EA8"/>
    <w:rsid w:val="00D979A3"/>
    <w:rsid w:val="00DF60D9"/>
    <w:rsid w:val="00DF7D61"/>
    <w:rsid w:val="00E442F7"/>
    <w:rsid w:val="00E67F42"/>
    <w:rsid w:val="00E7189D"/>
    <w:rsid w:val="00E8095D"/>
    <w:rsid w:val="00E967FC"/>
    <w:rsid w:val="00EB65FC"/>
    <w:rsid w:val="00F148E7"/>
    <w:rsid w:val="00F31276"/>
    <w:rsid w:val="00F324DD"/>
    <w:rsid w:val="00F60BF6"/>
    <w:rsid w:val="00F86365"/>
    <w:rsid w:val="00F97C1D"/>
    <w:rsid w:val="00FD024C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50C9"/>
  <w15:chartTrackingRefBased/>
  <w15:docId w15:val="{004CCA41-1F17-4FA7-A48E-44DF4B2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15E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5E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73748"/>
    <w:rPr>
      <w:color w:val="005582"/>
      <w:u w:val="single"/>
    </w:rPr>
  </w:style>
  <w:style w:type="paragraph" w:styleId="NormalWeb">
    <w:name w:val="Normal (Web)"/>
    <w:basedOn w:val="Normal"/>
    <w:uiPriority w:val="99"/>
    <w:unhideWhenUsed/>
    <w:rsid w:val="00C73748"/>
    <w:pPr>
      <w:spacing w:after="336"/>
    </w:pPr>
  </w:style>
  <w:style w:type="paragraph" w:styleId="ListParagraph">
    <w:name w:val="List Paragraph"/>
    <w:basedOn w:val="Normal"/>
    <w:uiPriority w:val="34"/>
    <w:qFormat/>
    <w:rsid w:val="00C73748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4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7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7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84EF1"/>
    <w:rPr>
      <w:color w:val="2B579A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4AA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4AA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04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80B8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15E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5E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6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EADERINME.ORG" TargetMode="External"/><Relationship Id="rId12" Type="http://schemas.openxmlformats.org/officeDocument/2006/relationships/hyperlink" Target="http://www.theleaderinme.org/what-is-the-impact/" TargetMode="External"/><Relationship Id="rId13" Type="http://schemas.openxmlformats.org/officeDocument/2006/relationships/hyperlink" Target="http://www.theleaderinme.org/" TargetMode="External"/><Relationship Id="rId14" Type="http://schemas.openxmlformats.org/officeDocument/2006/relationships/hyperlink" Target="https://www.franklincovey.com/?utm_source=pr&amp;utm_medium=press-release&amp;utm_campaign=2019-06-28" TargetMode="External"/><Relationship Id="rId15" Type="http://schemas.openxmlformats.org/officeDocument/2006/relationships/hyperlink" Target="mailto:lbrown@wcpss.net" TargetMode="External"/><Relationship Id="rId16" Type="http://schemas.openxmlformats.org/officeDocument/2006/relationships/hyperlink" Target="mailto:tseymour@wcpss.net" TargetMode="External"/><Relationship Id="rId17" Type="http://schemas.openxmlformats.org/officeDocument/2006/relationships/hyperlink" Target="mailto:Debra.Lund@FranklinCovey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theleaderinme.org/" TargetMode="External"/><Relationship Id="rId8" Type="http://schemas.openxmlformats.org/officeDocument/2006/relationships/hyperlink" Target="http://cts.businesswire.com/ct/CT?id=smartlink&amp;url=http%3A%2F%2Fwww.franklincovey.com%2Ftc%2Fsolutions%2Feducation-solutions&amp;esheet=6064687&amp;lan=en_US&amp;anchor=FranklinCovey%27s+Education+process&amp;index=3" TargetMode="External"/><Relationship Id="rId9" Type="http://schemas.openxmlformats.org/officeDocument/2006/relationships/hyperlink" Target="http://WWW.LEADERINME.ORG" TargetMode="External"/><Relationship Id="rId10" Type="http://schemas.openxmlformats.org/officeDocument/2006/relationships/hyperlink" Target="https://www.leaderinme.org/faq/what-is-a-leader-in-me-lighthouse-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Lund</dc:creator>
  <cp:keywords/>
  <dc:description/>
  <cp:lastModifiedBy>Charles Seymour</cp:lastModifiedBy>
  <cp:revision>2</cp:revision>
  <cp:lastPrinted>2018-02-26T22:26:00Z</cp:lastPrinted>
  <dcterms:created xsi:type="dcterms:W3CDTF">2020-12-18T14:54:00Z</dcterms:created>
  <dcterms:modified xsi:type="dcterms:W3CDTF">2020-12-18T14:54:00Z</dcterms:modified>
</cp:coreProperties>
</file>